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700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134"/>
        <w:gridCol w:w="5528"/>
        <w:gridCol w:w="1134"/>
        <w:gridCol w:w="3798"/>
      </w:tblGrid>
      <w:tr w:rsidR="00332FE9" w:rsidRPr="006B61DC" w:rsidTr="00150C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 w:rsidRPr="006B61DC">
              <w:rPr>
                <w:sz w:val="28"/>
              </w:rPr>
              <w:t xml:space="preserve">SEZIONE A: </w:t>
            </w:r>
            <w:r w:rsidRPr="006B61DC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Scuola Sec. II grado</w:t>
            </w:r>
          </w:p>
          <w:p w:rsidR="00203989" w:rsidRPr="006B61DC" w:rsidRDefault="00203989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LICEO SCIENTIFICO STATALE</w:t>
            </w:r>
          </w:p>
          <w:p w:rsidR="0017677C" w:rsidRPr="006B61DC" w:rsidRDefault="0017677C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“LUIGI COSTANZO”</w:t>
            </w:r>
          </w:p>
          <w:p w:rsidR="0017677C" w:rsidRPr="006B61DC" w:rsidRDefault="0017677C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Decollatura</w:t>
            </w:r>
          </w:p>
          <w:p w:rsidR="0017677C" w:rsidRPr="006B61DC" w:rsidRDefault="0017677C" w:rsidP="00B20CB4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A.S. 201</w:t>
            </w:r>
            <w:r w:rsidR="00B20CB4">
              <w:rPr>
                <w:b/>
                <w:sz w:val="28"/>
              </w:rPr>
              <w:t>7</w:t>
            </w:r>
            <w:r w:rsidRPr="006B61DC">
              <w:rPr>
                <w:b/>
                <w:sz w:val="28"/>
              </w:rPr>
              <w:t>/201</w:t>
            </w:r>
            <w:r w:rsidR="00B20CB4">
              <w:rPr>
                <w:b/>
                <w:sz w:val="28"/>
              </w:rPr>
              <w:t>8</w:t>
            </w:r>
          </w:p>
        </w:tc>
      </w:tr>
      <w:tr w:rsidR="00332FE9" w:rsidRPr="006B61DC" w:rsidTr="00150C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332FE9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Disciplina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6B61DC" w:rsidRDefault="00881C8C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GEOSTORIA</w:t>
            </w:r>
          </w:p>
        </w:tc>
      </w:tr>
      <w:tr w:rsidR="00332FE9" w:rsidRPr="006B61DC" w:rsidTr="00150C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6B61DC" w:rsidRDefault="00C13AED" w:rsidP="001D3299">
            <w:pPr>
              <w:rPr>
                <w:b/>
                <w:sz w:val="32"/>
                <w:szCs w:val="32"/>
              </w:rPr>
            </w:pPr>
            <w:r w:rsidRPr="006B61DC">
              <w:rPr>
                <w:b/>
                <w:sz w:val="32"/>
                <w:szCs w:val="32"/>
              </w:rPr>
              <w:t>Competenza Chiave E</w:t>
            </w:r>
            <w:r w:rsidR="00332FE9" w:rsidRPr="006B61DC">
              <w:rPr>
                <w:b/>
                <w:sz w:val="32"/>
                <w:szCs w:val="32"/>
              </w:rPr>
              <w:t>uropea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6B61DC" w:rsidRDefault="00C13AED" w:rsidP="001D3299">
            <w:pPr>
              <w:rPr>
                <w:sz w:val="32"/>
                <w:szCs w:val="32"/>
              </w:rPr>
            </w:pPr>
            <w:r w:rsidRPr="006B61DC">
              <w:rPr>
                <w:sz w:val="32"/>
                <w:szCs w:val="32"/>
              </w:rPr>
              <w:t>Competenza Storico-G</w:t>
            </w:r>
            <w:r w:rsidR="00881C8C" w:rsidRPr="006B61DC">
              <w:rPr>
                <w:sz w:val="32"/>
                <w:szCs w:val="32"/>
              </w:rPr>
              <w:t>eografica</w:t>
            </w:r>
          </w:p>
        </w:tc>
      </w:tr>
      <w:tr w:rsidR="00150CE9" w:rsidRPr="006B61DC" w:rsidTr="00150CE9">
        <w:trPr>
          <w:trHeight w:val="310"/>
        </w:trPr>
        <w:tc>
          <w:tcPr>
            <w:tcW w:w="1570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150CE9" w:rsidRPr="006B61DC" w:rsidRDefault="00CA508E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1° B</w:t>
            </w:r>
            <w:r w:rsidR="00150CE9" w:rsidRPr="006B61DC">
              <w:rPr>
                <w:b/>
                <w:sz w:val="28"/>
              </w:rPr>
              <w:t>iennio</w:t>
            </w:r>
          </w:p>
          <w:p w:rsidR="00150CE9" w:rsidRPr="006B61DC" w:rsidRDefault="00150CE9" w:rsidP="00150CE9">
            <w:pPr>
              <w:rPr>
                <w:b/>
                <w:sz w:val="28"/>
              </w:rPr>
            </w:pPr>
          </w:p>
        </w:tc>
      </w:tr>
      <w:tr w:rsidR="00150CE9" w:rsidRPr="006B61DC" w:rsidTr="00150CE9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150CE9" w:rsidRPr="006B61DC" w:rsidRDefault="00150CE9" w:rsidP="00721298">
            <w:pPr>
              <w:rPr>
                <w:sz w:val="28"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50CE9" w:rsidRPr="006B61DC" w:rsidRDefault="00150CE9" w:rsidP="00721298">
            <w:pPr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Competenze specifiche</w:t>
            </w:r>
          </w:p>
        </w:tc>
        <w:tc>
          <w:tcPr>
            <w:tcW w:w="5528" w:type="dxa"/>
            <w:shd w:val="clear" w:color="auto" w:fill="E2EFD9" w:themeFill="accent6" w:themeFillTint="33"/>
          </w:tcPr>
          <w:p w:rsidR="00150CE9" w:rsidRPr="006B61DC" w:rsidRDefault="00150CE9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Conoscenze</w:t>
            </w:r>
          </w:p>
        </w:tc>
        <w:tc>
          <w:tcPr>
            <w:tcW w:w="4932" w:type="dxa"/>
            <w:gridSpan w:val="2"/>
            <w:shd w:val="clear" w:color="auto" w:fill="E2EFD9" w:themeFill="accent6" w:themeFillTint="33"/>
          </w:tcPr>
          <w:p w:rsidR="00150CE9" w:rsidRPr="006B61DC" w:rsidRDefault="00150CE9" w:rsidP="00721298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Abilità</w:t>
            </w:r>
          </w:p>
        </w:tc>
      </w:tr>
      <w:tr w:rsidR="00A057F4" w:rsidRPr="006B61DC" w:rsidTr="00150CE9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4678" w:type="dxa"/>
            <w:gridSpan w:val="2"/>
          </w:tcPr>
          <w:p w:rsidR="00A057F4" w:rsidRPr="006B61DC" w:rsidRDefault="00A057F4" w:rsidP="00A057F4"/>
          <w:p w:rsidR="00A057F4" w:rsidRPr="006B61DC" w:rsidRDefault="00A057F4" w:rsidP="00A057F4">
            <w:r w:rsidRPr="006B61DC">
              <w:t>Comprendere il cambiamento e la diversità dei tempi storici in una dimensione diacronica e sincronica.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Comprendere l’interazione tra aspetti geog</w:t>
            </w:r>
            <w:r w:rsidR="0017677C" w:rsidRPr="006B61DC">
              <w:t>rafici, demografici, economici in relazione a</w:t>
            </w:r>
            <w:r w:rsidRPr="006B61DC">
              <w:t>gli eventi storici</w:t>
            </w:r>
            <w:r w:rsidR="00F43AA8" w:rsidRPr="006B61DC">
              <w:t>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Collocare l’esperienza personale in un sistema di regole fondato sul reciproco riconoscimento dei diritti garantiti dalla Costituzione</w:t>
            </w:r>
            <w:r w:rsidR="00F43AA8" w:rsidRPr="006B61DC">
              <w:t>,</w:t>
            </w:r>
            <w:r w:rsidRPr="006B61DC">
              <w:t xml:space="preserve"> a tutela della persona</w:t>
            </w:r>
            <w:r w:rsidR="00F43AA8" w:rsidRPr="006B61DC">
              <w:t>,</w:t>
            </w:r>
            <w:r w:rsidRPr="006B61DC">
              <w:t xml:space="preserve"> della collettività e dell’ambiente.</w:t>
            </w:r>
          </w:p>
          <w:p w:rsidR="00A057F4" w:rsidRPr="006B61DC" w:rsidRDefault="00A057F4" w:rsidP="00A057F4"/>
        </w:tc>
        <w:tc>
          <w:tcPr>
            <w:tcW w:w="5528" w:type="dxa"/>
          </w:tcPr>
          <w:p w:rsidR="00CC252D" w:rsidRDefault="00CC252D" w:rsidP="00A057F4">
            <w:pPr>
              <w:rPr>
                <w:b/>
              </w:rPr>
            </w:pPr>
            <w:r>
              <w:rPr>
                <w:b/>
              </w:rPr>
              <w:t xml:space="preserve">1° </w:t>
            </w:r>
            <w:r w:rsidR="003E2393">
              <w:rPr>
                <w:b/>
              </w:rPr>
              <w:t>ANNO</w:t>
            </w:r>
          </w:p>
          <w:p w:rsidR="00CC252D" w:rsidRDefault="00CC252D" w:rsidP="00A057F4">
            <w:pPr>
              <w:rPr>
                <w:b/>
              </w:rPr>
            </w:pPr>
          </w:p>
          <w:p w:rsidR="00FE3432" w:rsidRPr="00D44092" w:rsidRDefault="00FE3432" w:rsidP="00A057F4">
            <w:r w:rsidRPr="00D44092">
              <w:t>1</w:t>
            </w:r>
            <w:r w:rsidR="00FC1CE6">
              <w:t xml:space="preserve"> </w:t>
            </w:r>
            <w:r w:rsidRPr="00D44092">
              <w:t xml:space="preserve"> </w:t>
            </w:r>
            <w:r w:rsidR="00A057F4" w:rsidRPr="00D44092">
              <w:t>La diffusione della specie umana sul pianeta.</w:t>
            </w:r>
          </w:p>
          <w:p w:rsidR="00FE3432" w:rsidRDefault="00FE3432" w:rsidP="00A057F4">
            <w:r w:rsidRPr="00D44092">
              <w:t xml:space="preserve">2 </w:t>
            </w:r>
            <w:r w:rsidR="00FC1CE6">
              <w:t xml:space="preserve"> </w:t>
            </w:r>
            <w:r w:rsidRPr="00D44092">
              <w:t>Le civiltà sui fiumi</w:t>
            </w:r>
          </w:p>
          <w:p w:rsidR="00FC1CE6" w:rsidRPr="00D44092" w:rsidRDefault="00FC1CE6" w:rsidP="00A057F4">
            <w:r>
              <w:t xml:space="preserve">3  I Paesi del </w:t>
            </w:r>
            <w:proofErr w:type="spellStart"/>
            <w:r>
              <w:t>Nordafrica</w:t>
            </w:r>
            <w:proofErr w:type="spellEnd"/>
            <w:r>
              <w:t xml:space="preserve"> e del Medioriente</w:t>
            </w:r>
          </w:p>
          <w:p w:rsidR="00FE3432" w:rsidRDefault="00FC1CE6" w:rsidP="00A057F4">
            <w:r>
              <w:t xml:space="preserve">4 </w:t>
            </w:r>
            <w:r w:rsidR="00FE3432" w:rsidRPr="00D44092">
              <w:t xml:space="preserve"> </w:t>
            </w:r>
            <w:r w:rsidR="00377311" w:rsidRPr="00D44092">
              <w:t>Il Mediterraneo e i primi Greci</w:t>
            </w:r>
          </w:p>
          <w:p w:rsidR="009D585E" w:rsidRPr="00D44092" w:rsidRDefault="00FC1CE6" w:rsidP="00A057F4">
            <w:r>
              <w:t xml:space="preserve">5 </w:t>
            </w:r>
            <w:r w:rsidR="009D585E">
              <w:t xml:space="preserve"> La geografia della Grecia e isole</w:t>
            </w:r>
          </w:p>
          <w:p w:rsidR="00D44092" w:rsidRDefault="00FC1CE6" w:rsidP="00A057F4">
            <w:r>
              <w:t>6</w:t>
            </w:r>
            <w:r w:rsidR="00377311" w:rsidRPr="00D44092">
              <w:t xml:space="preserve"> </w:t>
            </w:r>
            <w:r>
              <w:t xml:space="preserve"> </w:t>
            </w:r>
            <w:r w:rsidR="00377311" w:rsidRPr="00D44092">
              <w:t>Secolo di Atene</w:t>
            </w:r>
            <w:r w:rsidR="00D44092">
              <w:t>; Atene e Sparta e la guerra del Pelo-</w:t>
            </w:r>
          </w:p>
          <w:p w:rsidR="00377311" w:rsidRDefault="00D44092" w:rsidP="00A057F4">
            <w:r>
              <w:t xml:space="preserve">   </w:t>
            </w:r>
            <w:proofErr w:type="spellStart"/>
            <w:r w:rsidR="00FC1CE6">
              <w:t>P</w:t>
            </w:r>
            <w:r>
              <w:t>onneso</w:t>
            </w:r>
            <w:proofErr w:type="spellEnd"/>
          </w:p>
          <w:p w:rsidR="00FC1CE6" w:rsidRPr="00D44092" w:rsidRDefault="00FC1CE6" w:rsidP="00A057F4">
            <w:r>
              <w:t xml:space="preserve">7  La democrazia di Atene e confronto con le </w:t>
            </w:r>
            <w:proofErr w:type="spellStart"/>
            <w:r>
              <w:t>democra</w:t>
            </w:r>
            <w:proofErr w:type="spellEnd"/>
            <w:r>
              <w:t>-</w:t>
            </w:r>
            <w:r>
              <w:br/>
              <w:t xml:space="preserve">    zie moderne; </w:t>
            </w:r>
            <w:r w:rsidR="00C56707">
              <w:t>la</w:t>
            </w:r>
            <w:r>
              <w:t xml:space="preserve"> Costituzione italiana</w:t>
            </w:r>
            <w:r w:rsidR="00C56707">
              <w:t xml:space="preserve"> e alcuni articoli</w:t>
            </w:r>
          </w:p>
          <w:p w:rsidR="00D44092" w:rsidRPr="00D44092" w:rsidRDefault="00FC1CE6" w:rsidP="00A057F4">
            <w:r>
              <w:t>8</w:t>
            </w:r>
            <w:r w:rsidR="00377311" w:rsidRPr="00D44092">
              <w:t xml:space="preserve"> </w:t>
            </w:r>
            <w:r>
              <w:t xml:space="preserve"> </w:t>
            </w:r>
            <w:r w:rsidR="00377311" w:rsidRPr="00D44092">
              <w:t>L’ellenismo e Alessandro Magno</w:t>
            </w:r>
            <w:r w:rsidR="009D585E">
              <w:t xml:space="preserve"> </w:t>
            </w:r>
          </w:p>
          <w:p w:rsidR="00377311" w:rsidRDefault="00FC1CE6" w:rsidP="00A057F4">
            <w:r>
              <w:t>9</w:t>
            </w:r>
            <w:r w:rsidR="00377311" w:rsidRPr="00D44092">
              <w:t xml:space="preserve"> </w:t>
            </w:r>
            <w:r>
              <w:t xml:space="preserve"> </w:t>
            </w:r>
            <w:r w:rsidR="00377311" w:rsidRPr="00D44092">
              <w:t>L’Italia antica e la Roma dei re</w:t>
            </w:r>
          </w:p>
          <w:p w:rsidR="00FC1CE6" w:rsidRPr="00D44092" w:rsidRDefault="00FC1CE6" w:rsidP="00A057F4">
            <w:r>
              <w:t>10  La geografia dell’Italia</w:t>
            </w:r>
          </w:p>
          <w:p w:rsidR="00377311" w:rsidRPr="00D44092" w:rsidRDefault="00FC1CE6" w:rsidP="00A057F4">
            <w:r>
              <w:t>11</w:t>
            </w:r>
            <w:r w:rsidR="00377311" w:rsidRPr="00D44092">
              <w:t xml:space="preserve"> </w:t>
            </w:r>
            <w:r>
              <w:t xml:space="preserve"> </w:t>
            </w:r>
            <w:r w:rsidR="0009418E">
              <w:t>L</w:t>
            </w:r>
            <w:r w:rsidR="00D44092">
              <w:t>a repubblica</w:t>
            </w:r>
            <w:r w:rsidR="0009418E">
              <w:t xml:space="preserve"> di Roma</w:t>
            </w:r>
            <w:r w:rsidR="00D44092">
              <w:t xml:space="preserve"> e le prime lotte per</w:t>
            </w:r>
            <w:r w:rsidR="0009418E">
              <w:t xml:space="preserve"> il potere:</w:t>
            </w:r>
            <w:r w:rsidR="00D44092">
              <w:br/>
              <w:t xml:space="preserve">   </w:t>
            </w:r>
            <w:r>
              <w:t xml:space="preserve">  </w:t>
            </w:r>
            <w:r w:rsidR="0009418E">
              <w:t xml:space="preserve"> </w:t>
            </w:r>
            <w:r w:rsidR="00D44092">
              <w:t xml:space="preserve"> Mario, Silla, Cesare</w:t>
            </w:r>
          </w:p>
          <w:p w:rsidR="00377311" w:rsidRDefault="00FC1CE6" w:rsidP="00A057F4">
            <w:r>
              <w:t xml:space="preserve">12 </w:t>
            </w:r>
            <w:r w:rsidR="00377311">
              <w:t xml:space="preserve"> I Paesi europei sul Mediterraneo (Spagna, Francia)</w:t>
            </w:r>
          </w:p>
          <w:p w:rsidR="00377311" w:rsidRDefault="00377311" w:rsidP="00A057F4"/>
          <w:p w:rsidR="00CC252D" w:rsidRPr="00CC252D" w:rsidRDefault="00CC252D" w:rsidP="00A057F4">
            <w:pPr>
              <w:rPr>
                <w:b/>
              </w:rPr>
            </w:pPr>
            <w:r w:rsidRPr="00CC252D">
              <w:rPr>
                <w:b/>
              </w:rPr>
              <w:t xml:space="preserve">2° </w:t>
            </w:r>
            <w:r w:rsidR="003E2393" w:rsidRPr="00CC252D">
              <w:rPr>
                <w:b/>
              </w:rPr>
              <w:t>ANNO</w:t>
            </w:r>
          </w:p>
          <w:p w:rsidR="00377311" w:rsidRDefault="009D585E" w:rsidP="00A057F4">
            <w:r w:rsidRPr="009D585E">
              <w:t xml:space="preserve">1 </w:t>
            </w:r>
            <w:r>
              <w:t xml:space="preserve">Il principato di Ottaviano Augusto e la dinastia </w:t>
            </w:r>
            <w:proofErr w:type="spellStart"/>
            <w:r>
              <w:t>Giu</w:t>
            </w:r>
            <w:proofErr w:type="spellEnd"/>
            <w:r>
              <w:t>-</w:t>
            </w:r>
            <w:r>
              <w:br/>
              <w:t xml:space="preserve">   </w:t>
            </w:r>
            <w:proofErr w:type="spellStart"/>
            <w:r>
              <w:t>lio</w:t>
            </w:r>
            <w:proofErr w:type="spellEnd"/>
            <w:r>
              <w:t>-Claudia</w:t>
            </w:r>
          </w:p>
          <w:p w:rsidR="00AC16BD" w:rsidRDefault="00AC16BD" w:rsidP="00A057F4">
            <w:r>
              <w:t>2</w:t>
            </w:r>
            <w:r w:rsidR="00C56707">
              <w:t xml:space="preserve"> </w:t>
            </w:r>
            <w:r>
              <w:t xml:space="preserve"> Stato e società nella Roma imperiale</w:t>
            </w:r>
          </w:p>
          <w:p w:rsidR="00AC16BD" w:rsidRDefault="00AC16BD" w:rsidP="00A057F4">
            <w:r>
              <w:t xml:space="preserve">3 </w:t>
            </w:r>
            <w:r w:rsidR="00C56707">
              <w:t xml:space="preserve"> </w:t>
            </w:r>
            <w:r>
              <w:t>Una religione nuova: si diffonde il Cristianesimo</w:t>
            </w:r>
          </w:p>
          <w:p w:rsidR="00AC16BD" w:rsidRDefault="00CB1DAF" w:rsidP="00A057F4">
            <w:r>
              <w:t xml:space="preserve">4 </w:t>
            </w:r>
            <w:r w:rsidR="00C56707">
              <w:t xml:space="preserve"> </w:t>
            </w:r>
            <w:r>
              <w:t>La monarchia militare: la dinastia dei Severi</w:t>
            </w:r>
          </w:p>
          <w:p w:rsidR="00CB1DAF" w:rsidRDefault="00CB1DAF" w:rsidP="00A057F4">
            <w:r>
              <w:t xml:space="preserve">5 </w:t>
            </w:r>
            <w:r w:rsidR="00C56707">
              <w:t xml:space="preserve"> </w:t>
            </w:r>
            <w:r>
              <w:t>I problemi dell’Impero e la crisi del III secolo</w:t>
            </w:r>
          </w:p>
          <w:p w:rsidR="00CB1DAF" w:rsidRDefault="00CB1DAF" w:rsidP="00A057F4">
            <w:r>
              <w:t xml:space="preserve">6 </w:t>
            </w:r>
            <w:r w:rsidR="00C56707">
              <w:t xml:space="preserve"> </w:t>
            </w:r>
            <w:r>
              <w:t>L’Impero Romano-Cristiano</w:t>
            </w:r>
          </w:p>
          <w:p w:rsidR="00CB1DAF" w:rsidRDefault="00CB1DAF" w:rsidP="00A057F4">
            <w:r>
              <w:lastRenderedPageBreak/>
              <w:t xml:space="preserve">7 </w:t>
            </w:r>
            <w:r w:rsidR="00C56707">
              <w:t xml:space="preserve"> </w:t>
            </w:r>
            <w:r>
              <w:t>La caduta dell’Occidente romano</w:t>
            </w:r>
          </w:p>
          <w:p w:rsidR="00CB1DAF" w:rsidRDefault="00CB1DAF" w:rsidP="00A057F4">
            <w:r>
              <w:t xml:space="preserve">8 </w:t>
            </w:r>
            <w:r w:rsidR="00C56707">
              <w:t xml:space="preserve"> </w:t>
            </w:r>
            <w:r>
              <w:t>L’oriente greco-romano</w:t>
            </w:r>
          </w:p>
          <w:p w:rsidR="00CB1DAF" w:rsidRDefault="00CB1DAF" w:rsidP="00A057F4">
            <w:r>
              <w:t xml:space="preserve">9 </w:t>
            </w:r>
            <w:r w:rsidR="00C56707">
              <w:t xml:space="preserve"> </w:t>
            </w:r>
            <w:r>
              <w:t>Confronto tra lo sviluppo urbano antico e quello moderno</w:t>
            </w:r>
          </w:p>
          <w:p w:rsidR="00CB1DAF" w:rsidRDefault="00CB1DAF" w:rsidP="00A057F4">
            <w:r>
              <w:t>10</w:t>
            </w:r>
            <w:r w:rsidR="00C56707">
              <w:t xml:space="preserve"> </w:t>
            </w:r>
            <w:r>
              <w:t xml:space="preserve"> </w:t>
            </w:r>
            <w:r w:rsidR="0011092B">
              <w:t>Le terme romane e l</w:t>
            </w:r>
            <w:r>
              <w:t>a rete i</w:t>
            </w:r>
            <w:r w:rsidR="0011092B">
              <w:t>drica antica e moderna</w:t>
            </w:r>
            <w:r>
              <w:t>; il</w:t>
            </w:r>
            <w:r w:rsidR="00A4476D">
              <w:t xml:space="preserve"> dissesto idrogeologico attuale in Italia e nel resto del mondo.</w:t>
            </w:r>
          </w:p>
          <w:p w:rsidR="000F61D4" w:rsidRDefault="000F61D4" w:rsidP="00A057F4">
            <w:r>
              <w:t>11 Migranti di ieri e di oggi</w:t>
            </w:r>
          </w:p>
          <w:p w:rsidR="000F61D4" w:rsidRDefault="000F61D4" w:rsidP="00A057F4">
            <w:r>
              <w:t>12 Paesi poveri e paesi ricchi del mondo</w:t>
            </w:r>
          </w:p>
          <w:p w:rsidR="000F61D4" w:rsidRDefault="000F61D4" w:rsidP="00A057F4">
            <w:r>
              <w:t>13 Continuazione della trattazione degli articoli più importanti della Costituzione italiana</w:t>
            </w:r>
          </w:p>
          <w:p w:rsidR="009D585E" w:rsidRPr="009D585E" w:rsidRDefault="009D585E" w:rsidP="00A057F4"/>
          <w:p w:rsidR="00377311" w:rsidRDefault="00377311" w:rsidP="00A057F4"/>
          <w:p w:rsidR="00377311" w:rsidRDefault="00377311" w:rsidP="00A057F4"/>
          <w:p w:rsidR="00377311" w:rsidRDefault="00377311" w:rsidP="00A057F4"/>
          <w:p w:rsidR="00A057F4" w:rsidRPr="006B61DC" w:rsidRDefault="00A057F4" w:rsidP="00A057F4"/>
        </w:tc>
        <w:tc>
          <w:tcPr>
            <w:tcW w:w="4932" w:type="dxa"/>
            <w:gridSpan w:val="2"/>
          </w:tcPr>
          <w:p w:rsidR="00A057F4" w:rsidRDefault="00A057F4" w:rsidP="00A057F4">
            <w:r w:rsidRPr="006B61DC">
              <w:lastRenderedPageBreak/>
              <w:t xml:space="preserve">Collocare gli avvenimenti nella giusta successione cronologica e nelle aree geografiche di riferimento. </w:t>
            </w:r>
          </w:p>
          <w:p w:rsidR="003E2393" w:rsidRDefault="003E2393" w:rsidP="00A057F4"/>
          <w:p w:rsidR="003E2393" w:rsidRPr="006B61DC" w:rsidRDefault="003E2393" w:rsidP="00A057F4">
            <w:r>
              <w:t>Individuare cause ed effetti della evoluzione umana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 xml:space="preserve"> Analizzare situazioni ambientali e geografiche da un punto di vista storico. 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Discutere e confrontare fenomeni storici diversi.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Riconoscere le origini storiche delle principali istituzioni politiche, economiche e religiose</w:t>
            </w:r>
            <w:r w:rsidR="00574366" w:rsidRPr="006B61DC">
              <w:t>,</w:t>
            </w:r>
            <w:r w:rsidRPr="006B61DC">
              <w:t xml:space="preserve"> attuali</w:t>
            </w:r>
            <w:r w:rsidR="00F43AA8" w:rsidRPr="006B61DC">
              <w:t>.</w:t>
            </w:r>
          </w:p>
          <w:p w:rsidR="00A057F4" w:rsidRPr="006B61DC" w:rsidRDefault="00A057F4" w:rsidP="00A057F4"/>
          <w:p w:rsidR="00A057F4" w:rsidRPr="006B61DC" w:rsidRDefault="00A057F4" w:rsidP="00A057F4"/>
        </w:tc>
      </w:tr>
      <w:tr w:rsidR="00A057F4" w:rsidRPr="006B61DC" w:rsidTr="00150CE9">
        <w:trPr>
          <w:trHeight w:val="1587"/>
        </w:trPr>
        <w:tc>
          <w:tcPr>
            <w:tcW w:w="56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CD4BE1" w:rsidP="00A057F4">
            <w:r w:rsidRPr="006B61DC">
              <w:t>BES</w:t>
            </w:r>
          </w:p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4678" w:type="dxa"/>
            <w:gridSpan w:val="2"/>
          </w:tcPr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Per gli alunni che rientrano nella categoria Bes</w:t>
            </w:r>
            <w:r w:rsidR="0020398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si procederà a: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- individuare con chiarezza le criticità e i punti di forza</w:t>
            </w:r>
            <w:r w:rsidR="00203989" w:rsidRPr="006B61DC">
              <w:rPr>
                <w:b/>
              </w:rPr>
              <w:t>;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- adottare metodologie adeguate</w:t>
            </w:r>
            <w:r w:rsidR="00203989" w:rsidRPr="006B61DC">
              <w:rPr>
                <w:b/>
              </w:rPr>
              <w:t>;</w:t>
            </w:r>
          </w:p>
          <w:p w:rsidR="00A057F4" w:rsidRPr="006B61DC" w:rsidRDefault="00CD4BE1" w:rsidP="00CD4BE1">
            <w:r w:rsidRPr="006B61DC">
              <w:rPr>
                <w:b/>
              </w:rPr>
              <w:t>- calibrare contenuti e obiettivi</w:t>
            </w:r>
            <w:r w:rsidR="00203989" w:rsidRPr="006B61DC">
              <w:rPr>
                <w:b/>
              </w:rPr>
              <w:t>.</w:t>
            </w:r>
          </w:p>
        </w:tc>
        <w:tc>
          <w:tcPr>
            <w:tcW w:w="5528" w:type="dxa"/>
          </w:tcPr>
          <w:p w:rsidR="00A057F4" w:rsidRPr="006B61DC" w:rsidRDefault="00A057F4" w:rsidP="00A057F4"/>
        </w:tc>
        <w:tc>
          <w:tcPr>
            <w:tcW w:w="4932" w:type="dxa"/>
            <w:gridSpan w:val="2"/>
          </w:tcPr>
          <w:p w:rsidR="00A057F4" w:rsidRPr="006B61DC" w:rsidRDefault="00A057F4" w:rsidP="00A057F4"/>
        </w:tc>
      </w:tr>
      <w:tr w:rsidR="00A057F4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  <w:r w:rsidRPr="006B61DC">
              <w:rPr>
                <w:b/>
                <w:sz w:val="18"/>
              </w:rPr>
              <w:t>Orizzontalità</w:t>
            </w:r>
          </w:p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</w:p>
        </w:tc>
        <w:tc>
          <w:tcPr>
            <w:tcW w:w="4678" w:type="dxa"/>
            <w:gridSpan w:val="2"/>
          </w:tcPr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Escursioni sul territorio volte alla conoscenza dei siti storici e archeologici locali.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Osservazione di fonti storiche museali</w:t>
            </w:r>
            <w:r w:rsidR="006D60B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finalizzata a una formazione operativa.</w:t>
            </w:r>
          </w:p>
          <w:p w:rsidR="00CD4BE1" w:rsidRPr="006B61DC" w:rsidRDefault="00CD4BE1" w:rsidP="00CD4BE1">
            <w:pPr>
              <w:rPr>
                <w:b/>
              </w:rPr>
            </w:pPr>
            <w:r w:rsidRPr="006B61DC">
              <w:rPr>
                <w:b/>
              </w:rPr>
              <w:t>Intrattenere rapporti con Enti ed Associazioni locali</w:t>
            </w:r>
            <w:r w:rsidR="006D60B9" w:rsidRPr="006B61DC">
              <w:rPr>
                <w:b/>
              </w:rPr>
              <w:t>,</w:t>
            </w:r>
            <w:r w:rsidRPr="006B61DC">
              <w:rPr>
                <w:b/>
              </w:rPr>
              <w:t xml:space="preserve"> per la valorizzazione del territorio.</w:t>
            </w:r>
          </w:p>
          <w:p w:rsidR="00CD4BE1" w:rsidRPr="006B61DC" w:rsidRDefault="00CD4BE1" w:rsidP="00A057F4">
            <w:pPr>
              <w:rPr>
                <w:b/>
              </w:rPr>
            </w:pPr>
          </w:p>
        </w:tc>
        <w:tc>
          <w:tcPr>
            <w:tcW w:w="5528" w:type="dxa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</w:tc>
        <w:tc>
          <w:tcPr>
            <w:tcW w:w="4932" w:type="dxa"/>
            <w:gridSpan w:val="2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/>
        </w:tc>
      </w:tr>
      <w:tr w:rsidR="00D91BE7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D91BE7" w:rsidRPr="006B61DC" w:rsidRDefault="00D91BE7" w:rsidP="00A057F4">
            <w:pPr>
              <w:ind w:left="113" w:right="113"/>
              <w:rPr>
                <w:b/>
                <w:sz w:val="18"/>
              </w:rPr>
            </w:pPr>
            <w:r w:rsidRPr="006B61DC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4678" w:type="dxa"/>
            <w:gridSpan w:val="2"/>
          </w:tcPr>
          <w:p w:rsidR="00D91BE7" w:rsidRPr="006B61DC" w:rsidRDefault="00D91BE7" w:rsidP="00CD4BE1">
            <w:pPr>
              <w:rPr>
                <w:b/>
              </w:rPr>
            </w:pPr>
            <w:r w:rsidRPr="006B61DC">
              <w:t>Orientamento in entrata. Valorizzazione esperienze formativo - culturali pregresse. Accertamento livelli di partenza.</w:t>
            </w:r>
          </w:p>
        </w:tc>
        <w:tc>
          <w:tcPr>
            <w:tcW w:w="5528" w:type="dxa"/>
          </w:tcPr>
          <w:p w:rsidR="00D91BE7" w:rsidRPr="006B61DC" w:rsidRDefault="00D91BE7" w:rsidP="00A057F4">
            <w:pPr>
              <w:rPr>
                <w:b/>
              </w:rPr>
            </w:pPr>
            <w:r w:rsidRPr="006B61DC">
              <w:rPr>
                <w:rFonts w:cs="Times New Roman"/>
                <w:bCs/>
                <w:sz w:val="24"/>
                <w:szCs w:val="24"/>
              </w:rPr>
              <w:t>Affinamento dei percorsi e delle attività svolte nel corso del Primo Biennio  e sviluppo di una più complessa progettualità, nella dimensione di una “Cittadinanza Attiva”.</w:t>
            </w:r>
          </w:p>
        </w:tc>
        <w:tc>
          <w:tcPr>
            <w:tcW w:w="4932" w:type="dxa"/>
            <w:gridSpan w:val="2"/>
          </w:tcPr>
          <w:p w:rsidR="00D91BE7" w:rsidRPr="006B61DC" w:rsidRDefault="00D91BE7" w:rsidP="00A057F4">
            <w:pPr>
              <w:rPr>
                <w:b/>
              </w:rPr>
            </w:pPr>
          </w:p>
        </w:tc>
      </w:tr>
      <w:tr w:rsidR="00A057F4" w:rsidRPr="006B61DC" w:rsidTr="00150CE9">
        <w:trPr>
          <w:cantSplit/>
          <w:trHeight w:val="1134"/>
        </w:trPr>
        <w:tc>
          <w:tcPr>
            <w:tcW w:w="562" w:type="dxa"/>
            <w:textDirection w:val="btLr"/>
          </w:tcPr>
          <w:p w:rsidR="00A057F4" w:rsidRPr="006B61DC" w:rsidRDefault="00A057F4" w:rsidP="00A057F4">
            <w:pPr>
              <w:ind w:left="113" w:right="113"/>
              <w:rPr>
                <w:sz w:val="18"/>
              </w:rPr>
            </w:pPr>
            <w:r w:rsidRPr="006B61DC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678" w:type="dxa"/>
            <w:gridSpan w:val="2"/>
          </w:tcPr>
          <w:p w:rsidR="00A057F4" w:rsidRPr="006B61DC" w:rsidRDefault="00CD4BE1" w:rsidP="00EE597E">
            <w:r w:rsidRPr="006B61DC">
              <w:rPr>
                <w:b/>
              </w:rPr>
              <w:t>Italiano</w:t>
            </w:r>
            <w:r w:rsidRPr="006B61DC">
              <w:t>: i testi regolativi</w:t>
            </w:r>
            <w:r w:rsidR="005828A5" w:rsidRPr="006B61DC">
              <w:t>.</w:t>
            </w:r>
          </w:p>
        </w:tc>
        <w:tc>
          <w:tcPr>
            <w:tcW w:w="5528" w:type="dxa"/>
          </w:tcPr>
          <w:p w:rsidR="00A057F4" w:rsidRPr="006B61DC" w:rsidRDefault="00EE597E" w:rsidP="00A057F4">
            <w:pPr>
              <w:rPr>
                <w:b/>
              </w:rPr>
            </w:pPr>
            <w:r w:rsidRPr="006B61DC">
              <w:rPr>
                <w:b/>
              </w:rPr>
              <w:t xml:space="preserve">Italiano: </w:t>
            </w:r>
            <w:r w:rsidRPr="006B61DC">
              <w:t>parallelismo tra periodo storico e contesto letterario di riferimento.</w:t>
            </w:r>
          </w:p>
          <w:p w:rsidR="00A057F4" w:rsidRDefault="00C1512C" w:rsidP="00A057F4">
            <w:r>
              <w:rPr>
                <w:b/>
              </w:rPr>
              <w:t>Scienze e Chimica:</w:t>
            </w:r>
            <w:r>
              <w:t xml:space="preserve"> studio dei fossili</w:t>
            </w:r>
          </w:p>
          <w:p w:rsidR="00C1512C" w:rsidRDefault="00C1512C" w:rsidP="00A057F4">
            <w:r w:rsidRPr="004D319B">
              <w:rPr>
                <w:b/>
              </w:rPr>
              <w:t>Storia dell’Arte</w:t>
            </w:r>
            <w:r>
              <w:t>: studio del patrimonio artistico italiano e straniero</w:t>
            </w:r>
          </w:p>
          <w:p w:rsidR="00C1512C" w:rsidRDefault="00C1512C" w:rsidP="00A057F4">
            <w:r>
              <w:rPr>
                <w:b/>
              </w:rPr>
              <w:t>Lingua inglese</w:t>
            </w:r>
            <w:r>
              <w:t xml:space="preserve">: conquiste </w:t>
            </w:r>
            <w:r w:rsidR="001E29C6">
              <w:t>ed espansione dell’Impero romano nel mondo anglosassone</w:t>
            </w:r>
          </w:p>
          <w:p w:rsidR="0008561D" w:rsidRPr="0008561D" w:rsidRDefault="0008561D" w:rsidP="00A057F4">
            <w:r>
              <w:rPr>
                <w:b/>
              </w:rPr>
              <w:t>Religione</w:t>
            </w:r>
            <w:r>
              <w:t>: il Cristianesimo e le altre religioni</w:t>
            </w:r>
          </w:p>
        </w:tc>
        <w:tc>
          <w:tcPr>
            <w:tcW w:w="4932" w:type="dxa"/>
            <w:gridSpan w:val="2"/>
          </w:tcPr>
          <w:p w:rsidR="00A057F4" w:rsidRPr="006B61DC" w:rsidRDefault="00A057F4" w:rsidP="00A057F4">
            <w:pPr>
              <w:rPr>
                <w:b/>
              </w:rPr>
            </w:pPr>
          </w:p>
          <w:p w:rsidR="00A057F4" w:rsidRPr="006B61DC" w:rsidRDefault="00A057F4" w:rsidP="00A057F4">
            <w:pPr>
              <w:rPr>
                <w:b/>
              </w:rPr>
            </w:pPr>
          </w:p>
        </w:tc>
      </w:tr>
    </w:tbl>
    <w:p w:rsidR="00721298" w:rsidRPr="006B61DC" w:rsidRDefault="00721298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D15BC7" w:rsidRPr="006B61DC" w:rsidTr="00D15BC7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6B61DC" w:rsidRDefault="00D15BC7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I BIENNIO</w:t>
            </w:r>
          </w:p>
        </w:tc>
      </w:tr>
      <w:tr w:rsidR="00D15BC7" w:rsidRPr="006B61DC" w:rsidTr="00D15BC7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6B61DC" w:rsidRDefault="00D15BC7" w:rsidP="001D3299">
            <w:pPr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6B61DC" w:rsidRDefault="002C1111" w:rsidP="001D3299">
            <w:r w:rsidRPr="006B61DC">
              <w:rPr>
                <w:sz w:val="28"/>
              </w:rPr>
              <w:t>Competenza storico-geografica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D15BC7" w:rsidRPr="006B61DC" w:rsidRDefault="00D15BC7" w:rsidP="001D3299"/>
        </w:tc>
      </w:tr>
      <w:tr w:rsidR="00721298" w:rsidRPr="006B61DC" w:rsidTr="001D3299">
        <w:tc>
          <w:tcPr>
            <w:tcW w:w="846" w:type="dxa"/>
            <w:shd w:val="clear" w:color="auto" w:fill="E2EFD9" w:themeFill="accent6" w:themeFillTint="33"/>
          </w:tcPr>
          <w:p w:rsidR="00721298" w:rsidRPr="006B61DC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721298" w:rsidRPr="006B61DC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Compiti significativi</w:t>
            </w:r>
          </w:p>
        </w:tc>
      </w:tr>
      <w:tr w:rsidR="00A057F4" w:rsidRPr="006B61DC" w:rsidTr="001D3299">
        <w:tc>
          <w:tcPr>
            <w:tcW w:w="846" w:type="dxa"/>
          </w:tcPr>
          <w:p w:rsidR="00A057F4" w:rsidRPr="006B61DC" w:rsidRDefault="00A057F4" w:rsidP="00A057F4"/>
        </w:tc>
        <w:tc>
          <w:tcPr>
            <w:tcW w:w="5812" w:type="dxa"/>
            <w:gridSpan w:val="2"/>
          </w:tcPr>
          <w:p w:rsidR="00A057F4" w:rsidRPr="006B61DC" w:rsidRDefault="00A057F4" w:rsidP="00A057F4">
            <w:r w:rsidRPr="006B61DC">
              <w:t>Comprendere il cambiamento e la diversità dei tempi storici</w:t>
            </w:r>
            <w:r w:rsidR="00662A33" w:rsidRPr="006B61DC">
              <w:t>,</w:t>
            </w:r>
            <w:r w:rsidRPr="006B61DC">
              <w:t xml:space="preserve"> in una dimensione diacronica e sincronica</w:t>
            </w:r>
            <w:r w:rsidR="00662A33" w:rsidRPr="006B61DC">
              <w:t>,</w:t>
            </w:r>
            <w:r w:rsidRPr="006B61DC">
              <w:t xml:space="preserve"> attraverso il confronto fra epoche ed aree geografiche diverse.</w:t>
            </w:r>
          </w:p>
          <w:p w:rsidR="00A057F4" w:rsidRPr="006B61DC" w:rsidRDefault="00A057F4" w:rsidP="00A057F4"/>
          <w:p w:rsidR="00A057F4" w:rsidRPr="006B61DC" w:rsidRDefault="00A057F4" w:rsidP="00A057F4">
            <w:r w:rsidRPr="006B61DC">
              <w:t>Collocare l’esperienza personale in un sistema di regole</w:t>
            </w:r>
            <w:r w:rsidR="00662A33" w:rsidRPr="006B61DC">
              <w:t>,</w:t>
            </w:r>
            <w:r w:rsidRPr="006B61DC">
              <w:t xml:space="preserve"> fondato sul reciproco riconoscimento dei diritti garantiti dalla Costituzione</w:t>
            </w:r>
            <w:r w:rsidR="00662A33" w:rsidRPr="006B61DC">
              <w:t>,</w:t>
            </w:r>
            <w:r w:rsidRPr="006B61DC">
              <w:t xml:space="preserve"> a tutela della persona</w:t>
            </w:r>
            <w:r w:rsidR="00662A33" w:rsidRPr="006B61DC">
              <w:t>,</w:t>
            </w:r>
            <w:r w:rsidRPr="006B61DC">
              <w:t xml:space="preserve"> della collettività e dell’ambiente.</w:t>
            </w:r>
          </w:p>
          <w:p w:rsidR="00A057F4" w:rsidRPr="006B61DC" w:rsidRDefault="00A057F4" w:rsidP="00A057F4"/>
          <w:p w:rsidR="00A057F4" w:rsidRPr="006B61DC" w:rsidRDefault="00A057F4" w:rsidP="00A057F4"/>
          <w:p w:rsidR="00203989" w:rsidRPr="006B61DC" w:rsidRDefault="00203989" w:rsidP="00A057F4"/>
          <w:p w:rsidR="00A057F4" w:rsidRPr="006B61DC" w:rsidRDefault="00A057F4" w:rsidP="00A057F4"/>
        </w:tc>
        <w:tc>
          <w:tcPr>
            <w:tcW w:w="760" w:type="dxa"/>
          </w:tcPr>
          <w:p w:rsidR="00A057F4" w:rsidRPr="006B61DC" w:rsidRDefault="00A057F4" w:rsidP="00A057F4"/>
        </w:tc>
        <w:tc>
          <w:tcPr>
            <w:tcW w:w="8276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 xml:space="preserve">Organizzare linee </w:t>
            </w:r>
            <w:r w:rsidR="003F1D2A" w:rsidRPr="006B61DC">
              <w:rPr>
                <w:i/>
              </w:rPr>
              <w:t>del tempo parallele</w:t>
            </w:r>
            <w:r w:rsidR="00662A33" w:rsidRPr="006B61DC">
              <w:rPr>
                <w:i/>
              </w:rPr>
              <w:t xml:space="preserve">, </w:t>
            </w:r>
            <w:r w:rsidR="003F1D2A" w:rsidRPr="006B61DC">
              <w:rPr>
                <w:i/>
              </w:rPr>
              <w:t>collocando alcuni eventi</w:t>
            </w:r>
            <w:r w:rsidRPr="006B61DC">
              <w:rPr>
                <w:i/>
              </w:rPr>
              <w:t xml:space="preserve"> </w:t>
            </w:r>
            <w:r w:rsidR="00662A33" w:rsidRPr="006B61DC">
              <w:rPr>
                <w:i/>
              </w:rPr>
              <w:t>delle principali Civiltà della S</w:t>
            </w:r>
            <w:r w:rsidRPr="006B61DC">
              <w:rPr>
                <w:i/>
              </w:rPr>
              <w:t>toria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Organizzare mappe concettuali</w:t>
            </w:r>
            <w:r w:rsidR="00662A33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relative ad alc</w:t>
            </w:r>
            <w:r w:rsidR="00662A33" w:rsidRPr="006B61DC">
              <w:rPr>
                <w:i/>
              </w:rPr>
              <w:t>une strutture di civiltà della S</w:t>
            </w:r>
            <w:r w:rsidRPr="006B61DC">
              <w:rPr>
                <w:i/>
              </w:rPr>
              <w:t>toria e alla loro evoluzione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Reperire notizie e documenti da fonti diver</w:t>
            </w:r>
            <w:r w:rsidR="00662A33" w:rsidRPr="006B61DC">
              <w:rPr>
                <w:i/>
              </w:rPr>
              <w:t>se: libri, visite, ricerche sul campo, ricerche su I</w:t>
            </w:r>
            <w:r w:rsidRPr="006B61DC">
              <w:rPr>
                <w:i/>
              </w:rPr>
              <w:t>nternet</w:t>
            </w:r>
            <w:r w:rsidR="00662A33" w:rsidRPr="006B61DC">
              <w:rPr>
                <w:i/>
              </w:rPr>
              <w:t>.</w:t>
            </w:r>
          </w:p>
          <w:p w:rsidR="00A057F4" w:rsidRPr="006B61DC" w:rsidRDefault="00A057F4" w:rsidP="00A057F4">
            <w:pPr>
              <w:rPr>
                <w:i/>
              </w:rPr>
            </w:pPr>
          </w:p>
          <w:p w:rsidR="00A057F4" w:rsidRPr="006B61DC" w:rsidRDefault="00662A33" w:rsidP="00A057F4">
            <w:pPr>
              <w:rPr>
                <w:i/>
              </w:rPr>
            </w:pPr>
            <w:r w:rsidRPr="006B61DC">
              <w:rPr>
                <w:i/>
              </w:rPr>
              <w:t>Confrontare le diverse C</w:t>
            </w:r>
            <w:r w:rsidR="00A057F4" w:rsidRPr="006B61DC">
              <w:rPr>
                <w:i/>
              </w:rPr>
              <w:t>iviltà a seconda delle differenze/analogie nelle loro strutture;</w:t>
            </w:r>
          </w:p>
          <w:p w:rsidR="00A057F4" w:rsidRPr="006B61DC" w:rsidRDefault="00AA16C8" w:rsidP="00A057F4">
            <w:pPr>
              <w:rPr>
                <w:i/>
              </w:rPr>
            </w:pPr>
            <w:r w:rsidRPr="006B61DC">
              <w:rPr>
                <w:i/>
              </w:rPr>
              <w:t xml:space="preserve">collocare </w:t>
            </w:r>
            <w:r w:rsidR="00A057F4" w:rsidRPr="006B61DC">
              <w:rPr>
                <w:i/>
              </w:rPr>
              <w:t>in linee del tempo</w:t>
            </w:r>
            <w:r w:rsidR="00662A33" w:rsidRPr="006B61DC">
              <w:rPr>
                <w:i/>
              </w:rPr>
              <w:t>,</w:t>
            </w:r>
            <w:r w:rsidR="00A057F4" w:rsidRPr="006B61DC">
              <w:rPr>
                <w:i/>
              </w:rPr>
              <w:t xml:space="preserve"> diacroniche e sincroniche</w:t>
            </w:r>
            <w:r w:rsidR="00662A33" w:rsidRPr="006B61DC">
              <w:rPr>
                <w:i/>
              </w:rPr>
              <w:t>,</w:t>
            </w:r>
            <w:r w:rsidR="00A057F4" w:rsidRPr="006B61DC">
              <w:rPr>
                <w:i/>
              </w:rPr>
              <w:t xml:space="preserve"> la loro evoluzione e le loro principali trasformazioni</w:t>
            </w:r>
            <w:r w:rsidR="00662A33" w:rsidRPr="006B61DC">
              <w:rPr>
                <w:i/>
              </w:rPr>
              <w:t>.</w:t>
            </w:r>
          </w:p>
        </w:tc>
      </w:tr>
    </w:tbl>
    <w:p w:rsidR="00D15BC7" w:rsidRPr="006B61DC" w:rsidRDefault="00D15BC7"/>
    <w:p w:rsidR="00D15BC7" w:rsidRPr="006B61DC" w:rsidRDefault="00D15BC7"/>
    <w:p w:rsidR="008F4283" w:rsidRPr="006B61DC" w:rsidRDefault="008F4283"/>
    <w:p w:rsidR="00AA16C8" w:rsidRPr="006B61DC" w:rsidRDefault="00AA16C8"/>
    <w:p w:rsidR="00D15BC7" w:rsidRPr="006B61DC" w:rsidRDefault="00D15BC7"/>
    <w:tbl>
      <w:tblPr>
        <w:tblStyle w:val="Grigliatabella"/>
        <w:tblW w:w="18904" w:type="dxa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1418"/>
        <w:gridCol w:w="3969"/>
        <w:gridCol w:w="793"/>
        <w:gridCol w:w="3282"/>
        <w:gridCol w:w="3215"/>
      </w:tblGrid>
      <w:tr w:rsidR="008F4283" w:rsidRPr="006B61DC" w:rsidTr="00A057F4">
        <w:trPr>
          <w:gridAfter w:val="1"/>
          <w:wAfter w:w="3215" w:type="dxa"/>
        </w:trPr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6B61DC" w:rsidRDefault="008F4283" w:rsidP="008F4283">
            <w:pPr>
              <w:jc w:val="center"/>
              <w:rPr>
                <w:b/>
                <w:sz w:val="28"/>
              </w:rPr>
            </w:pPr>
            <w:r w:rsidRPr="006B61DC">
              <w:rPr>
                <w:b/>
                <w:sz w:val="28"/>
              </w:rPr>
              <w:t xml:space="preserve">I BIENNIO </w:t>
            </w:r>
          </w:p>
        </w:tc>
      </w:tr>
      <w:tr w:rsidR="008F4283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8F4283" w:rsidRPr="006B61DC" w:rsidRDefault="008F4283" w:rsidP="00D80D4F">
            <w:pPr>
              <w:rPr>
                <w:b/>
              </w:rPr>
            </w:pPr>
            <w:r w:rsidRPr="006B61DC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8F4283" w:rsidRPr="006B61DC" w:rsidRDefault="002C1111" w:rsidP="00D80D4F">
            <w:pPr>
              <w:rPr>
                <w:b/>
                <w:i/>
              </w:rPr>
            </w:pPr>
            <w:r w:rsidRPr="006B61DC">
              <w:rPr>
                <w:sz w:val="28"/>
              </w:rPr>
              <w:t>Competenza storico-geografica</w:t>
            </w:r>
          </w:p>
        </w:tc>
      </w:tr>
      <w:tr w:rsidR="008F4283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8F4283" w:rsidRPr="006B61DC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8F4283" w:rsidRPr="006B61DC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6B61DC">
              <w:rPr>
                <w:b/>
                <w:i/>
                <w:sz w:val="28"/>
              </w:rPr>
              <w:t>Livelli di padronanza</w:t>
            </w:r>
          </w:p>
        </w:tc>
      </w:tr>
      <w:tr w:rsidR="00BB6E52" w:rsidRPr="006B61DC" w:rsidTr="00A057F4">
        <w:trPr>
          <w:gridAfter w:val="1"/>
          <w:wAfter w:w="3215" w:type="dxa"/>
        </w:trPr>
        <w:tc>
          <w:tcPr>
            <w:tcW w:w="3822" w:type="dxa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</w:rPr>
            </w:pPr>
            <w:r w:rsidRPr="006B61DC">
              <w:rPr>
                <w:b/>
                <w:sz w:val="28"/>
              </w:rPr>
              <w:t>Criterio</w:t>
            </w:r>
          </w:p>
        </w:tc>
        <w:tc>
          <w:tcPr>
            <w:tcW w:w="3823" w:type="dxa"/>
            <w:gridSpan w:val="2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  <w:bCs/>
                <w:i/>
              </w:rPr>
            </w:pPr>
            <w:r w:rsidRPr="006B61DC">
              <w:rPr>
                <w:b/>
                <w:bCs/>
                <w:i/>
              </w:rPr>
              <w:t>1 – C/ Base</w:t>
            </w:r>
          </w:p>
          <w:p w:rsidR="00BB6E52" w:rsidRPr="006B61DC" w:rsidRDefault="00BB6E52" w:rsidP="00BB6E52">
            <w:pPr>
              <w:rPr>
                <w:b/>
                <w:bCs/>
                <w:i/>
              </w:rPr>
            </w:pPr>
            <w:r w:rsidRPr="006B61DC">
              <w:rPr>
                <w:b/>
                <w:bCs/>
                <w:i/>
              </w:rPr>
              <w:lastRenderedPageBreak/>
              <w:t>Svolgere compiti semplici in situazioni note e, se opportunamente guidato, anche in situazioni nuove; possedere conoscenze e abilità fondamentali e saper applicare basilari regole e procedure apprese.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b/>
                <w:bCs/>
                <w:i/>
                <w:iCs/>
              </w:rPr>
            </w:pPr>
            <w:r w:rsidRPr="006B61DC">
              <w:rPr>
                <w:b/>
                <w:bCs/>
                <w:i/>
                <w:iCs/>
              </w:rPr>
              <w:lastRenderedPageBreak/>
              <w:t>2 – B/ Intermedio</w:t>
            </w:r>
          </w:p>
          <w:p w:rsidR="00BB6E52" w:rsidRPr="006B61DC" w:rsidRDefault="00BB6E52" w:rsidP="00BB6E52">
            <w:pPr>
              <w:rPr>
                <w:b/>
                <w:bCs/>
                <w:i/>
                <w:iCs/>
              </w:rPr>
            </w:pPr>
            <w:r w:rsidRPr="006B61DC">
              <w:rPr>
                <w:b/>
                <w:bCs/>
                <w:i/>
                <w:iCs/>
              </w:rPr>
              <w:lastRenderedPageBreak/>
              <w:t xml:space="preserve">Svolgere compiti e risolvere problemi </w:t>
            </w:r>
            <w:r w:rsidR="007F7781" w:rsidRPr="006B61DC">
              <w:rPr>
                <w:b/>
                <w:bCs/>
                <w:i/>
                <w:iCs/>
              </w:rPr>
              <w:t xml:space="preserve">in situazioni nuove; </w:t>
            </w:r>
            <w:r w:rsidRPr="006B61DC">
              <w:rPr>
                <w:b/>
                <w:bCs/>
                <w:i/>
                <w:iCs/>
              </w:rPr>
              <w:t>compiere scelte consapevoli, mostrando di saper utilizzare le conoscenze e le abilità acquisite.</w:t>
            </w:r>
          </w:p>
        </w:tc>
        <w:tc>
          <w:tcPr>
            <w:tcW w:w="4075" w:type="dxa"/>
            <w:gridSpan w:val="2"/>
            <w:shd w:val="clear" w:color="auto" w:fill="E2EFD9" w:themeFill="accent6" w:themeFillTint="33"/>
          </w:tcPr>
          <w:p w:rsidR="00BB6E52" w:rsidRPr="006B61DC" w:rsidRDefault="00BB6E52" w:rsidP="00BB6E52">
            <w:pPr>
              <w:rPr>
                <w:rFonts w:eastAsia="Calibri" w:cs="Calibri"/>
                <w:b/>
                <w:bCs/>
                <w:i/>
                <w:iCs/>
              </w:rPr>
            </w:pPr>
            <w:r w:rsidRPr="006B61DC">
              <w:rPr>
                <w:rFonts w:eastAsia="Calibri" w:cs="Calibri"/>
                <w:b/>
                <w:bCs/>
                <w:i/>
                <w:iCs/>
              </w:rPr>
              <w:lastRenderedPageBreak/>
              <w:t xml:space="preserve">3 – A/ Avanzato </w:t>
            </w:r>
          </w:p>
          <w:p w:rsidR="00BB6E52" w:rsidRPr="006B61DC" w:rsidRDefault="00BB6E52" w:rsidP="007F7781">
            <w:pPr>
              <w:rPr>
                <w:b/>
                <w:sz w:val="28"/>
              </w:rPr>
            </w:pPr>
            <w:r w:rsidRPr="006B61DC">
              <w:rPr>
                <w:rFonts w:eastAsia="Calibri" w:cs="Calibri"/>
                <w:b/>
                <w:bCs/>
                <w:i/>
                <w:iCs/>
              </w:rPr>
              <w:lastRenderedPageBreak/>
              <w:t>Svolgere compiti e risolvere problemi complessi in piena autonomia; mostrare padronanza</w:t>
            </w:r>
            <w:r w:rsidR="00577B25" w:rsidRPr="006B61DC">
              <w:rPr>
                <w:rFonts w:eastAsia="Calibri" w:cs="Calibri"/>
                <w:b/>
                <w:bCs/>
                <w:i/>
                <w:iCs/>
              </w:rPr>
              <w:t xml:space="preserve"> </w:t>
            </w:r>
            <w:r w:rsidRPr="006B61DC">
              <w:rPr>
                <w:rFonts w:eastAsia="Calibri" w:cs="Calibri"/>
                <w:b/>
                <w:bCs/>
                <w:i/>
                <w:iCs/>
              </w:rPr>
              <w:t>nell’uso delle conoscenze e delle abilità; proporre e sostenere le proprie opinioni e assumere in modo responsabile decisioni consapevoli.</w:t>
            </w:r>
          </w:p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>
            <w:r w:rsidRPr="006B61DC">
              <w:rPr>
                <w:i/>
              </w:rPr>
              <w:t>Colloca nel tempo e nello sp</w:t>
            </w:r>
            <w:r w:rsidR="007F7781" w:rsidRPr="006B61DC">
              <w:rPr>
                <w:i/>
              </w:rPr>
              <w:t>azio i principali eventi della S</w:t>
            </w:r>
            <w:r w:rsidRPr="006B61DC">
              <w:rPr>
                <w:i/>
              </w:rPr>
              <w:t>toria.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Colloca nel tempo e nello spazio, in senso diacronico e sincronico, fatti</w:t>
            </w:r>
            <w:r w:rsidR="006A6D9D" w:rsidRPr="006B61DC">
              <w:rPr>
                <w:i/>
              </w:rPr>
              <w:t xml:space="preserve"> ed eventi delle C</w:t>
            </w:r>
            <w:r w:rsidRPr="006B61DC">
              <w:rPr>
                <w:i/>
              </w:rPr>
              <w:t>iviltà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prese in considerazione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 xml:space="preserve"> Mette in relazione con sicurezza</w:t>
            </w:r>
            <w:r w:rsidR="006A6D9D" w:rsidRPr="006B61DC">
              <w:rPr>
                <w:i/>
              </w:rPr>
              <w:t>, C</w:t>
            </w:r>
            <w:r w:rsidRPr="006B61DC">
              <w:rPr>
                <w:i/>
              </w:rPr>
              <w:t>iviltà diverse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in senso diacronico e sincronico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collocando nel tempo e nello spazio fatti ed eventi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cogliendone la rilevanza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>
            <w:r w:rsidRPr="006B61DC">
              <w:rPr>
                <w:i/>
              </w:rPr>
              <w:t>Individua</w:t>
            </w:r>
            <w:r w:rsidR="007F7781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supportato</w:t>
            </w:r>
            <w:r w:rsidR="007F7781" w:rsidRPr="006B61DC">
              <w:rPr>
                <w:i/>
              </w:rPr>
              <w:t xml:space="preserve"> da </w:t>
            </w:r>
            <w:r w:rsidRPr="006B61DC">
              <w:rPr>
                <w:i/>
              </w:rPr>
              <w:t xml:space="preserve"> informazioni</w:t>
            </w:r>
            <w:r w:rsidR="007F7781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un numero con</w:t>
            </w:r>
            <w:r w:rsidR="007F7781" w:rsidRPr="006B61DC">
              <w:rPr>
                <w:i/>
              </w:rPr>
              <w:t xml:space="preserve">tenuto di fonti e documenti, </w:t>
            </w:r>
            <w:r w:rsidRPr="006B61DC">
              <w:rPr>
                <w:i/>
              </w:rPr>
              <w:t xml:space="preserve"> organizza</w:t>
            </w:r>
            <w:r w:rsidR="007F7781" w:rsidRPr="006B61DC">
              <w:rPr>
                <w:i/>
              </w:rPr>
              <w:t>ndoli</w:t>
            </w:r>
            <w:r w:rsidRPr="006B61DC">
              <w:rPr>
                <w:i/>
              </w:rPr>
              <w:t xml:space="preserve"> in schemi e scalette.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Individua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valuta e organizza le informazioni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rilevate in schemi e mappe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Utilizza con proprietà di linguaggio specifico le fonti</w:t>
            </w:r>
            <w:r w:rsidR="006A6D9D" w:rsidRPr="006B61DC">
              <w:rPr>
                <w:i/>
              </w:rPr>
              <w:t>, dalle quali sa selezionare</w:t>
            </w:r>
            <w:r w:rsidRPr="006B61DC">
              <w:rPr>
                <w:i/>
              </w:rPr>
              <w:t xml:space="preserve"> e organizzare le informazioni.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  <w:tr w:rsidR="00A057F4" w:rsidRPr="006B61DC" w:rsidTr="00A057F4">
        <w:tc>
          <w:tcPr>
            <w:tcW w:w="3822" w:type="dxa"/>
          </w:tcPr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  <w:p w:rsidR="00A057F4" w:rsidRPr="006B61DC" w:rsidRDefault="00A057F4" w:rsidP="00A057F4"/>
        </w:tc>
        <w:tc>
          <w:tcPr>
            <w:tcW w:w="3823" w:type="dxa"/>
            <w:gridSpan w:val="2"/>
          </w:tcPr>
          <w:p w:rsidR="00A057F4" w:rsidRPr="006B61DC" w:rsidRDefault="00A057F4" w:rsidP="00A057F4"/>
          <w:p w:rsidR="00A057F4" w:rsidRPr="006B61DC" w:rsidRDefault="00A057F4" w:rsidP="00A057F4">
            <w:r w:rsidRPr="006B61DC">
              <w:rPr>
                <w:i/>
              </w:rPr>
              <w:t>Espone in modo essenziale i fatti storici studiati e sa produrre semplici testi</w:t>
            </w:r>
            <w:r w:rsidR="006A6D9D" w:rsidRPr="006B61DC">
              <w:rPr>
                <w:i/>
              </w:rPr>
              <w:t>.</w:t>
            </w:r>
            <w:r w:rsidRPr="006B61DC">
              <w:rPr>
                <w:i/>
              </w:rPr>
              <w:t xml:space="preserve"> </w:t>
            </w:r>
          </w:p>
        </w:tc>
        <w:tc>
          <w:tcPr>
            <w:tcW w:w="3969" w:type="dxa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Espone in modo adeguato le conoscenze storiche</w:t>
            </w:r>
            <w:r w:rsidR="006A6D9D" w:rsidRPr="006B61DC">
              <w:rPr>
                <w:i/>
              </w:rPr>
              <w:t>,</w:t>
            </w:r>
            <w:r w:rsidRPr="006B61DC">
              <w:rPr>
                <w:i/>
              </w:rPr>
              <w:t xml:space="preserve"> producendo testi anche con risorse digitali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4075" w:type="dxa"/>
            <w:gridSpan w:val="2"/>
          </w:tcPr>
          <w:p w:rsidR="00A057F4" w:rsidRPr="006B61DC" w:rsidRDefault="00A057F4" w:rsidP="00A057F4">
            <w:pPr>
              <w:rPr>
                <w:i/>
              </w:rPr>
            </w:pPr>
            <w:r w:rsidRPr="006B61DC">
              <w:rPr>
                <w:i/>
              </w:rPr>
              <w:t>Espone oralmente e con scritture, anche digitali, le conoscenze acquisite, operando collegamenti e argomentando le proprie riflessioni</w:t>
            </w:r>
            <w:r w:rsidR="006A6D9D" w:rsidRPr="006B61DC">
              <w:rPr>
                <w:i/>
              </w:rPr>
              <w:t>.</w:t>
            </w:r>
          </w:p>
        </w:tc>
        <w:tc>
          <w:tcPr>
            <w:tcW w:w="3215" w:type="dxa"/>
          </w:tcPr>
          <w:p w:rsidR="00A057F4" w:rsidRPr="006B61DC" w:rsidRDefault="00A057F4" w:rsidP="00A057F4"/>
        </w:tc>
      </w:tr>
    </w:tbl>
    <w:p w:rsidR="00135A5A" w:rsidRDefault="00135A5A" w:rsidP="00135A5A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05"/>
        <w:gridCol w:w="2640"/>
        <w:gridCol w:w="2641"/>
        <w:gridCol w:w="2641"/>
        <w:gridCol w:w="2641"/>
        <w:gridCol w:w="2641"/>
      </w:tblGrid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e risolve problemi complessi, mostrando padronanza nell’uso delle conoscenze e delle abilità;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propone e sostiene le proprie opinioni e assume in modo responsabile decisioni consapevoli.</w:t>
            </w:r>
          </w:p>
        </w:tc>
      </w:tr>
      <w:tr w:rsidR="006B6417" w:rsidRPr="000F2E97" w:rsidTr="006B6417">
        <w:trPr>
          <w:trHeight w:val="549"/>
        </w:trPr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L’alunno/a svolge compiti e risolve problemi in situazioni nuove, compie scelte consapevoli, mostrando di saper utilizzare le conoscenze e le abilità acquisite. 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6B6417" w:rsidRPr="000F2E97" w:rsidTr="006B6417">
        <w:tc>
          <w:tcPr>
            <w:tcW w:w="2235" w:type="dxa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  <w:gridSpan w:val="6"/>
          </w:tcPr>
          <w:p w:rsidR="006B6417" w:rsidRPr="000F2E97" w:rsidRDefault="006B6417" w:rsidP="00D0416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17" w:rsidRPr="000F2E97" w:rsidRDefault="006B6417" w:rsidP="006B6417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17" w:rsidRPr="000F2E97" w:rsidRDefault="006B6417" w:rsidP="006B6417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SVOLGIMENTO DI COMPITI E PROBLEMI</w:t>
            </w:r>
          </w:p>
          <w:p w:rsidR="006B6417" w:rsidRPr="000F2E97" w:rsidRDefault="006B6417" w:rsidP="006B641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Sa utilizzare con particolare efficacia ampie conoscenze e abilità </w:t>
            </w:r>
            <w:r w:rsidRPr="000F2E97">
              <w:rPr>
                <w:rFonts w:ascii="Times New Roman" w:hAnsi="Times New Roman" w:cs="Times New Roman"/>
              </w:rPr>
              <w:lastRenderedPageBreak/>
              <w:t>acquisite.</w:t>
            </w: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B - Intermedio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B6417" w:rsidRPr="000F2E97" w:rsidTr="006B6417">
        <w:tc>
          <w:tcPr>
            <w:tcW w:w="2640" w:type="dxa"/>
            <w:gridSpan w:val="2"/>
          </w:tcPr>
          <w:p w:rsidR="006B6417" w:rsidRPr="000F2E97" w:rsidRDefault="006B6417" w:rsidP="00D0416F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 w:rsidR="003E4F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B6417" w:rsidRPr="000F2E97" w:rsidRDefault="006B6417" w:rsidP="00D041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6417" w:rsidRDefault="006B6417" w:rsidP="00135A5A">
      <w:pPr>
        <w:rPr>
          <w:sz w:val="24"/>
          <w:szCs w:val="24"/>
        </w:rPr>
      </w:pPr>
    </w:p>
    <w:p w:rsidR="006B6417" w:rsidRPr="006B61DC" w:rsidRDefault="00AB6C07" w:rsidP="00135A5A">
      <w:pPr>
        <w:rPr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</w:t>
      </w:r>
      <w:r w:rsidR="00B20CB4">
        <w:rPr>
          <w:rFonts w:ascii="Times New Roman" w:hAnsi="Times New Roman" w:cs="Times New Roman"/>
          <w:sz w:val="28"/>
          <w:szCs w:val="28"/>
        </w:rPr>
        <w:t>20</w:t>
      </w:r>
      <w:r w:rsidR="00B92FBC">
        <w:rPr>
          <w:rFonts w:ascii="Times New Roman" w:hAnsi="Times New Roman" w:cs="Times New Roman"/>
          <w:sz w:val="28"/>
          <w:szCs w:val="28"/>
        </w:rPr>
        <w:t>/10/2017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AB6C07" w:rsidRDefault="00AB6C07" w:rsidP="00135A5A">
      <w:pPr>
        <w:rPr>
          <w:i/>
          <w:sz w:val="24"/>
          <w:szCs w:val="24"/>
        </w:rPr>
      </w:pPr>
    </w:p>
    <w:p w:rsidR="00135A5A" w:rsidRPr="006B61DC" w:rsidRDefault="00135A5A" w:rsidP="00135A5A">
      <w:pPr>
        <w:rPr>
          <w:sz w:val="24"/>
          <w:szCs w:val="24"/>
        </w:rPr>
      </w:pPr>
      <w:r w:rsidRPr="006B61DC">
        <w:rPr>
          <w:i/>
          <w:sz w:val="24"/>
          <w:szCs w:val="24"/>
        </w:rPr>
        <w:t>I Docenti della Disciplina</w:t>
      </w:r>
      <w:r w:rsidRPr="006B61DC">
        <w:rPr>
          <w:sz w:val="24"/>
          <w:szCs w:val="24"/>
        </w:rPr>
        <w:t>:</w:t>
      </w:r>
    </w:p>
    <w:p w:rsidR="00135A5A" w:rsidRPr="006B61DC" w:rsidRDefault="00135A5A" w:rsidP="00135A5A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 xml:space="preserve">Prof.ssa </w:t>
      </w:r>
      <w:r w:rsidR="00437C20">
        <w:rPr>
          <w:b/>
          <w:sz w:val="24"/>
          <w:szCs w:val="24"/>
        </w:rPr>
        <w:t xml:space="preserve"> Rosa Pascuzzi</w:t>
      </w:r>
      <w:r w:rsidRPr="006B61DC">
        <w:rPr>
          <w:sz w:val="24"/>
          <w:szCs w:val="24"/>
        </w:rPr>
        <w:t xml:space="preserve"> ______________________________________</w:t>
      </w:r>
    </w:p>
    <w:p w:rsidR="00135A5A" w:rsidRPr="006B61DC" w:rsidRDefault="00135A5A" w:rsidP="00135A5A">
      <w:pPr>
        <w:spacing w:line="480" w:lineRule="auto"/>
        <w:rPr>
          <w:sz w:val="24"/>
          <w:szCs w:val="24"/>
        </w:rPr>
      </w:pPr>
      <w:r w:rsidRPr="006B61DC">
        <w:rPr>
          <w:b/>
          <w:sz w:val="24"/>
          <w:szCs w:val="24"/>
        </w:rPr>
        <w:t>Prof.ssa Rosina Gigliotti</w:t>
      </w:r>
      <w:r w:rsidRPr="006B61DC">
        <w:rPr>
          <w:sz w:val="24"/>
          <w:szCs w:val="24"/>
        </w:rPr>
        <w:t xml:space="preserve">        ______________________________________</w:t>
      </w:r>
    </w:p>
    <w:p w:rsidR="00135A5A" w:rsidRPr="006B61DC" w:rsidRDefault="00437C20" w:rsidP="00135A5A">
      <w:pPr>
        <w:spacing w:line="480" w:lineRule="auto"/>
        <w:rPr>
          <w:sz w:val="24"/>
          <w:szCs w:val="24"/>
        </w:rPr>
      </w:pPr>
      <w:r>
        <w:rPr>
          <w:b/>
          <w:sz w:val="24"/>
          <w:szCs w:val="24"/>
        </w:rPr>
        <w:t>Prof. Emanuele Goffredo Cartella</w:t>
      </w:r>
      <w:r w:rsidR="00135A5A" w:rsidRPr="006B61DC">
        <w:rPr>
          <w:sz w:val="24"/>
          <w:szCs w:val="24"/>
        </w:rPr>
        <w:t xml:space="preserve">              ______________________________________</w:t>
      </w:r>
    </w:p>
    <w:sectPr w:rsidR="00135A5A" w:rsidRPr="006B61DC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841E1"/>
    <w:rsid w:val="0008561D"/>
    <w:rsid w:val="0009418E"/>
    <w:rsid w:val="00096512"/>
    <w:rsid w:val="000E0189"/>
    <w:rsid w:val="000F61D4"/>
    <w:rsid w:val="0011092B"/>
    <w:rsid w:val="00132124"/>
    <w:rsid w:val="00135A5A"/>
    <w:rsid w:val="00150CE9"/>
    <w:rsid w:val="0017677C"/>
    <w:rsid w:val="001E29C6"/>
    <w:rsid w:val="00203989"/>
    <w:rsid w:val="00247EF4"/>
    <w:rsid w:val="0025462C"/>
    <w:rsid w:val="002C1111"/>
    <w:rsid w:val="00332FE9"/>
    <w:rsid w:val="003672A8"/>
    <w:rsid w:val="00377311"/>
    <w:rsid w:val="003C3CA9"/>
    <w:rsid w:val="003E2393"/>
    <w:rsid w:val="003E4F7D"/>
    <w:rsid w:val="003F1D2A"/>
    <w:rsid w:val="004254B4"/>
    <w:rsid w:val="00437C20"/>
    <w:rsid w:val="00477A3E"/>
    <w:rsid w:val="004A3C66"/>
    <w:rsid w:val="004D319B"/>
    <w:rsid w:val="00574366"/>
    <w:rsid w:val="00577B25"/>
    <w:rsid w:val="005828A5"/>
    <w:rsid w:val="00662A33"/>
    <w:rsid w:val="006A480A"/>
    <w:rsid w:val="006A6D9D"/>
    <w:rsid w:val="006B61DC"/>
    <w:rsid w:val="006B6417"/>
    <w:rsid w:val="006D60B9"/>
    <w:rsid w:val="006F090B"/>
    <w:rsid w:val="00721298"/>
    <w:rsid w:val="00737BE8"/>
    <w:rsid w:val="007F7781"/>
    <w:rsid w:val="00881C8C"/>
    <w:rsid w:val="008A09E5"/>
    <w:rsid w:val="008F4283"/>
    <w:rsid w:val="00934801"/>
    <w:rsid w:val="0095634D"/>
    <w:rsid w:val="009647E7"/>
    <w:rsid w:val="009758D1"/>
    <w:rsid w:val="009C3212"/>
    <w:rsid w:val="009D585E"/>
    <w:rsid w:val="00A057F4"/>
    <w:rsid w:val="00A4476D"/>
    <w:rsid w:val="00A6065A"/>
    <w:rsid w:val="00AA16C8"/>
    <w:rsid w:val="00AB6C07"/>
    <w:rsid w:val="00AC16BD"/>
    <w:rsid w:val="00B20CB4"/>
    <w:rsid w:val="00B92FBC"/>
    <w:rsid w:val="00BA1205"/>
    <w:rsid w:val="00BB0535"/>
    <w:rsid w:val="00BB6E52"/>
    <w:rsid w:val="00BF2793"/>
    <w:rsid w:val="00BF2DD2"/>
    <w:rsid w:val="00C13AED"/>
    <w:rsid w:val="00C1512C"/>
    <w:rsid w:val="00C56707"/>
    <w:rsid w:val="00C77CCB"/>
    <w:rsid w:val="00C820AF"/>
    <w:rsid w:val="00CA508E"/>
    <w:rsid w:val="00CB00E2"/>
    <w:rsid w:val="00CB1DAF"/>
    <w:rsid w:val="00CC252D"/>
    <w:rsid w:val="00CD4BE1"/>
    <w:rsid w:val="00D14784"/>
    <w:rsid w:val="00D15BC7"/>
    <w:rsid w:val="00D44092"/>
    <w:rsid w:val="00D450C0"/>
    <w:rsid w:val="00D91BE7"/>
    <w:rsid w:val="00DF5DBA"/>
    <w:rsid w:val="00EE597E"/>
    <w:rsid w:val="00F43AA8"/>
    <w:rsid w:val="00F810C0"/>
    <w:rsid w:val="00FB4757"/>
    <w:rsid w:val="00FC1CE6"/>
    <w:rsid w:val="00FE0AAA"/>
    <w:rsid w:val="00FE3432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50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50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cp:lastPrinted>2017-10-18T07:07:00Z</cp:lastPrinted>
  <dcterms:created xsi:type="dcterms:W3CDTF">2017-10-20T14:08:00Z</dcterms:created>
  <dcterms:modified xsi:type="dcterms:W3CDTF">2017-10-20T14:08:00Z</dcterms:modified>
</cp:coreProperties>
</file>